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39" w:rsidRDefault="00182C19" w:rsidP="00982FDD">
      <w:pPr>
        <w:pStyle w:val="a3"/>
        <w:spacing w:line="600" w:lineRule="exact"/>
        <w:ind w:firstLineChars="0" w:firstLine="0"/>
        <w:rPr>
          <w:rFonts w:hint="eastAsia"/>
          <w:b/>
          <w:color w:val="000000"/>
          <w:sz w:val="32"/>
          <w:szCs w:val="32"/>
        </w:rPr>
      </w:pPr>
      <w:r w:rsidRPr="008511CE">
        <w:rPr>
          <w:rFonts w:hint="eastAsia"/>
          <w:b/>
          <w:color w:val="000000"/>
          <w:sz w:val="32"/>
          <w:szCs w:val="32"/>
        </w:rPr>
        <w:t>电子信息产业功能区国际化社区公共空间改造方案设计项目</w:t>
      </w:r>
    </w:p>
    <w:p w:rsidR="00982FDD" w:rsidRPr="008511CE" w:rsidRDefault="00982FDD" w:rsidP="00982FDD">
      <w:pPr>
        <w:pStyle w:val="a3"/>
        <w:spacing w:line="600" w:lineRule="exact"/>
        <w:ind w:firstLineChars="0" w:firstLine="0"/>
        <w:rPr>
          <w:b/>
          <w:sz w:val="32"/>
          <w:szCs w:val="32"/>
        </w:rPr>
      </w:pPr>
      <w:r w:rsidRPr="008511CE">
        <w:rPr>
          <w:rFonts w:hint="eastAsia"/>
          <w:b/>
          <w:sz w:val="32"/>
          <w:szCs w:val="32"/>
        </w:rPr>
        <w:t>比选中选候选人公示</w:t>
      </w:r>
    </w:p>
    <w:p w:rsidR="00982FDD" w:rsidRDefault="00982FDD" w:rsidP="00982FDD">
      <w:pPr>
        <w:ind w:right="2200"/>
        <w:rPr>
          <w:rFonts w:ascii="宋体" w:hAnsi="宋体"/>
          <w:sz w:val="28"/>
          <w:szCs w:val="28"/>
        </w:rPr>
      </w:pPr>
    </w:p>
    <w:p w:rsidR="00982FDD" w:rsidRPr="00182C19" w:rsidRDefault="00982FDD" w:rsidP="00982FDD">
      <w:pPr>
        <w:ind w:right="2200"/>
        <w:rPr>
          <w:sz w:val="28"/>
          <w:szCs w:val="28"/>
        </w:rPr>
      </w:pPr>
      <w:r w:rsidRPr="00182C19">
        <w:rPr>
          <w:rFonts w:ascii="宋体" w:hAnsi="宋体" w:hint="eastAsia"/>
          <w:sz w:val="28"/>
          <w:szCs w:val="28"/>
        </w:rPr>
        <w:t>比 选 人：</w:t>
      </w:r>
      <w:r w:rsidRPr="00182C19">
        <w:rPr>
          <w:rFonts w:hint="eastAsia"/>
          <w:sz w:val="28"/>
          <w:szCs w:val="28"/>
        </w:rPr>
        <w:t>成都市郫都区</w:t>
      </w:r>
      <w:r w:rsidR="00AA279C">
        <w:rPr>
          <w:rFonts w:hint="eastAsia"/>
          <w:sz w:val="28"/>
          <w:szCs w:val="28"/>
        </w:rPr>
        <w:t>红光街道办事处</w:t>
      </w:r>
    </w:p>
    <w:p w:rsidR="00982FDD" w:rsidRPr="00182C19" w:rsidRDefault="00982FDD" w:rsidP="00982FDD">
      <w:pPr>
        <w:ind w:right="2200"/>
        <w:rPr>
          <w:rFonts w:ascii="宋体" w:hAnsi="宋体"/>
          <w:sz w:val="28"/>
          <w:szCs w:val="28"/>
        </w:rPr>
      </w:pPr>
      <w:r w:rsidRPr="00182C19">
        <w:rPr>
          <w:rFonts w:ascii="宋体" w:hAnsi="宋体" w:hint="eastAsia"/>
          <w:sz w:val="28"/>
          <w:szCs w:val="28"/>
        </w:rPr>
        <w:t>代理机构：四川成化工程项目管理有限公司</w:t>
      </w:r>
    </w:p>
    <w:p w:rsidR="006502AE" w:rsidRDefault="00982FDD" w:rsidP="00982FDD">
      <w:pPr>
        <w:ind w:right="2200"/>
        <w:rPr>
          <w:rFonts w:ascii="宋体" w:hAnsi="宋体" w:hint="eastAsia"/>
          <w:color w:val="000000"/>
          <w:sz w:val="28"/>
          <w:szCs w:val="28"/>
        </w:rPr>
      </w:pPr>
      <w:r w:rsidRPr="00182C19">
        <w:rPr>
          <w:rFonts w:ascii="宋体" w:hAnsi="宋体" w:hint="eastAsia"/>
          <w:sz w:val="28"/>
          <w:szCs w:val="28"/>
        </w:rPr>
        <w:t>项目名称：</w:t>
      </w:r>
      <w:r w:rsidR="00182C19" w:rsidRPr="00182C19">
        <w:rPr>
          <w:rFonts w:ascii="宋体" w:hAnsi="宋体" w:hint="eastAsia"/>
          <w:color w:val="000000"/>
          <w:sz w:val="28"/>
          <w:szCs w:val="28"/>
        </w:rPr>
        <w:t>电子信息产业功能区国际化社区公共空间改造方案</w:t>
      </w:r>
    </w:p>
    <w:p w:rsidR="00982FDD" w:rsidRPr="00E87339" w:rsidRDefault="006502AE" w:rsidP="00982FDD">
      <w:pPr>
        <w:ind w:right="2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</w:t>
      </w:r>
      <w:r w:rsidR="00182C19" w:rsidRPr="00182C19">
        <w:rPr>
          <w:rFonts w:ascii="宋体" w:hAnsi="宋体" w:hint="eastAsia"/>
          <w:color w:val="000000"/>
          <w:sz w:val="28"/>
          <w:szCs w:val="28"/>
        </w:rPr>
        <w:t>设计项目</w:t>
      </w:r>
    </w:p>
    <w:p w:rsidR="006502AE" w:rsidRDefault="00982FDD" w:rsidP="00982FDD">
      <w:pPr>
        <w:ind w:right="2200"/>
        <w:jc w:val="left"/>
        <w:rPr>
          <w:rFonts w:ascii="宋体" w:hAnsi="宋体" w:hint="eastAsia"/>
          <w:color w:val="000000"/>
          <w:sz w:val="28"/>
          <w:szCs w:val="28"/>
        </w:rPr>
      </w:pPr>
      <w:r w:rsidRPr="00182C19">
        <w:rPr>
          <w:rFonts w:ascii="宋体" w:hAnsi="宋体" w:hint="eastAsia"/>
          <w:sz w:val="28"/>
          <w:szCs w:val="28"/>
        </w:rPr>
        <w:t>合同段(名称）：</w:t>
      </w:r>
      <w:r w:rsidR="00182C19" w:rsidRPr="00182C19">
        <w:rPr>
          <w:rFonts w:ascii="宋体" w:hAnsi="宋体" w:hint="eastAsia"/>
          <w:color w:val="000000"/>
          <w:sz w:val="28"/>
          <w:szCs w:val="28"/>
        </w:rPr>
        <w:t>电子信息产业功能区国际化社区公共空间改造</w:t>
      </w:r>
    </w:p>
    <w:p w:rsidR="00982FDD" w:rsidRDefault="006502AE" w:rsidP="00982FDD">
      <w:pPr>
        <w:ind w:right="2200"/>
        <w:jc w:val="lef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    </w:t>
      </w:r>
      <w:r w:rsidR="00182C19" w:rsidRPr="00182C19">
        <w:rPr>
          <w:rFonts w:ascii="宋体" w:hAnsi="宋体" w:hint="eastAsia"/>
          <w:color w:val="000000"/>
          <w:sz w:val="28"/>
          <w:szCs w:val="28"/>
        </w:rPr>
        <w:t>方案设计项目</w:t>
      </w:r>
      <w:r w:rsidR="00982FDD" w:rsidRPr="00182C19">
        <w:rPr>
          <w:rFonts w:ascii="宋体" w:hAnsi="宋体" w:hint="eastAsia"/>
          <w:color w:val="000000"/>
          <w:sz w:val="28"/>
          <w:szCs w:val="28"/>
        </w:rPr>
        <w:t>合同</w:t>
      </w:r>
    </w:p>
    <w:p w:rsidR="00E87339" w:rsidRPr="00182C19" w:rsidRDefault="00E87339" w:rsidP="00982FDD">
      <w:pPr>
        <w:ind w:right="2200"/>
        <w:jc w:val="left"/>
        <w:rPr>
          <w:rFonts w:ascii="宋体" w:hAnsi="宋体"/>
          <w:sz w:val="28"/>
          <w:szCs w:val="28"/>
        </w:rPr>
      </w:pPr>
    </w:p>
    <w:p w:rsidR="00982FDD" w:rsidRDefault="00982FDD" w:rsidP="00982FDD">
      <w:pPr>
        <w:ind w:right="2200"/>
        <w:rPr>
          <w:rFonts w:ascii="宋体" w:hAnsi="宋体"/>
          <w:sz w:val="28"/>
          <w:szCs w:val="28"/>
        </w:rPr>
      </w:pPr>
      <w:r w:rsidRPr="00182C19">
        <w:rPr>
          <w:rFonts w:ascii="宋体" w:hAnsi="宋体" w:hint="eastAsia"/>
          <w:sz w:val="28"/>
          <w:szCs w:val="28"/>
        </w:rPr>
        <w:t>中选候选人及排序：</w:t>
      </w:r>
    </w:p>
    <w:p w:rsidR="00982FDD" w:rsidRDefault="00982FDD" w:rsidP="00982FDD">
      <w:pPr>
        <w:ind w:right="2200"/>
        <w:rPr>
          <w:rFonts w:ascii="宋体" w:hAnsi="宋体"/>
          <w:sz w:val="28"/>
          <w:szCs w:val="28"/>
        </w:rPr>
      </w:pPr>
    </w:p>
    <w:p w:rsidR="00982FDD" w:rsidRDefault="00982FDD" w:rsidP="00982FDD">
      <w:pPr>
        <w:spacing w:line="22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第一名：</w:t>
      </w:r>
      <w:r w:rsidR="003F656E">
        <w:rPr>
          <w:rFonts w:ascii="宋体" w:hAnsi="宋体" w:cs="宋体" w:hint="eastAsia"/>
          <w:color w:val="000000"/>
          <w:sz w:val="28"/>
          <w:szCs w:val="28"/>
        </w:rPr>
        <w:t>四川和信建筑工程</w:t>
      </w:r>
      <w:r>
        <w:rPr>
          <w:rFonts w:ascii="宋体" w:hAnsi="宋体" w:cs="宋体" w:hint="eastAsia"/>
          <w:color w:val="000000"/>
          <w:sz w:val="28"/>
          <w:szCs w:val="28"/>
        </w:rPr>
        <w:t>有限公司           2</w:t>
      </w:r>
      <w:r w:rsidR="003F656E">
        <w:rPr>
          <w:rFonts w:ascii="宋体" w:hAnsi="宋体" w:cs="宋体" w:hint="eastAsia"/>
          <w:color w:val="000000"/>
          <w:sz w:val="28"/>
          <w:szCs w:val="28"/>
        </w:rPr>
        <w:t>85</w:t>
      </w:r>
      <w:r>
        <w:rPr>
          <w:rFonts w:ascii="宋体" w:hAnsi="宋体" w:cs="宋体" w:hint="eastAsia"/>
          <w:color w:val="000000"/>
          <w:sz w:val="28"/>
          <w:szCs w:val="28"/>
        </w:rPr>
        <w:t>000元</w:t>
      </w:r>
    </w:p>
    <w:p w:rsidR="00982FDD" w:rsidRDefault="00982FDD" w:rsidP="00982FDD">
      <w:pPr>
        <w:ind w:right="2200"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第二名</w:t>
      </w:r>
      <w:r w:rsidR="00182C19">
        <w:rPr>
          <w:rFonts w:ascii="宋体" w:hAnsi="宋体" w:hint="eastAsia"/>
          <w:sz w:val="28"/>
          <w:szCs w:val="28"/>
        </w:rPr>
        <w:t>:</w:t>
      </w:r>
      <w:r w:rsidR="003F656E">
        <w:rPr>
          <w:rFonts w:ascii="宋体" w:hAnsi="宋体" w:hint="eastAsia"/>
          <w:sz w:val="28"/>
          <w:szCs w:val="28"/>
        </w:rPr>
        <w:t xml:space="preserve"> </w:t>
      </w:r>
      <w:r w:rsidR="003F656E">
        <w:rPr>
          <w:rFonts w:ascii="宋体" w:hAnsi="宋体" w:cs="宋体" w:hint="eastAsia"/>
          <w:color w:val="000000"/>
          <w:sz w:val="28"/>
          <w:szCs w:val="28"/>
        </w:rPr>
        <w:t>四川志高展示装饰工程有限公司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    2</w:t>
      </w:r>
      <w:r w:rsidR="003F656E">
        <w:rPr>
          <w:rFonts w:ascii="宋体" w:hAnsi="宋体" w:cs="宋体" w:hint="eastAsia"/>
          <w:color w:val="000000"/>
          <w:sz w:val="28"/>
          <w:szCs w:val="28"/>
        </w:rPr>
        <w:t>88800</w:t>
      </w:r>
      <w:r>
        <w:rPr>
          <w:rFonts w:ascii="宋体" w:hAnsi="宋体" w:cs="宋体" w:hint="eastAsia"/>
          <w:color w:val="000000"/>
          <w:sz w:val="28"/>
          <w:szCs w:val="28"/>
        </w:rPr>
        <w:t>元</w:t>
      </w:r>
    </w:p>
    <w:p w:rsidR="00982FDD" w:rsidRPr="00084B6A" w:rsidRDefault="00982FDD" w:rsidP="00982FDD">
      <w:pPr>
        <w:spacing w:line="220" w:lineRule="atLeas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第三名：</w:t>
      </w:r>
      <w:r w:rsidR="003F656E">
        <w:rPr>
          <w:rFonts w:ascii="宋体" w:hAnsi="宋体" w:hint="eastAsia"/>
          <w:sz w:val="28"/>
          <w:szCs w:val="28"/>
        </w:rPr>
        <w:t>成都恒基装饰工程</w:t>
      </w:r>
      <w:r>
        <w:rPr>
          <w:rFonts w:ascii="宋体" w:hAnsi="宋体" w:cs="宋体" w:hint="eastAsia"/>
          <w:color w:val="000000"/>
          <w:sz w:val="28"/>
          <w:szCs w:val="28"/>
        </w:rPr>
        <w:t>有限公司</w:t>
      </w:r>
      <w:r w:rsidR="003F656E">
        <w:rPr>
          <w:rFonts w:ascii="宋体" w:hAnsi="宋体" w:cs="宋体" w:hint="eastAsia"/>
          <w:color w:val="000000"/>
          <w:sz w:val="28"/>
          <w:szCs w:val="28"/>
        </w:rPr>
        <w:t xml:space="preserve">           289800</w:t>
      </w:r>
      <w:r>
        <w:rPr>
          <w:rFonts w:ascii="宋体" w:hAnsi="宋体" w:cs="宋体" w:hint="eastAsia"/>
          <w:color w:val="000000"/>
          <w:sz w:val="28"/>
          <w:szCs w:val="28"/>
        </w:rPr>
        <w:t>元</w:t>
      </w:r>
    </w:p>
    <w:p w:rsidR="00982FDD" w:rsidRDefault="00982FDD" w:rsidP="00982FDD">
      <w:pPr>
        <w:rPr>
          <w:rFonts w:ascii="宋体" w:hAnsi="宋体"/>
          <w:sz w:val="28"/>
          <w:szCs w:val="28"/>
        </w:rPr>
      </w:pPr>
    </w:p>
    <w:p w:rsidR="00982FDD" w:rsidRDefault="00982FDD" w:rsidP="00982FD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比选人主要负责人签字:</w:t>
      </w:r>
    </w:p>
    <w:p w:rsidR="00982FDD" w:rsidRDefault="00982FDD" w:rsidP="00982FDD">
      <w:pPr>
        <w:rPr>
          <w:rFonts w:ascii="宋体" w:hAnsi="宋体"/>
          <w:sz w:val="28"/>
          <w:szCs w:val="28"/>
        </w:rPr>
      </w:pPr>
    </w:p>
    <w:p w:rsidR="00982FDD" w:rsidRDefault="00982FDD" w:rsidP="00982FDD">
      <w:pPr>
        <w:rPr>
          <w:rFonts w:ascii="宋体" w:hAnsi="宋体"/>
          <w:sz w:val="28"/>
          <w:szCs w:val="28"/>
        </w:rPr>
      </w:pPr>
    </w:p>
    <w:p w:rsidR="00982FDD" w:rsidRDefault="00982FDD" w:rsidP="00982FD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2018年</w:t>
      </w:r>
      <w:r w:rsidR="00182C19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月</w:t>
      </w:r>
      <w:r w:rsidR="00182C19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</w:t>
      </w:r>
    </w:p>
    <w:p w:rsidR="00047A4A" w:rsidRDefault="00047A4A"/>
    <w:sectPr w:rsidR="00047A4A" w:rsidSect="006502A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4D9" w:rsidRDefault="006D14D9" w:rsidP="00182C19">
      <w:r>
        <w:separator/>
      </w:r>
    </w:p>
  </w:endnote>
  <w:endnote w:type="continuationSeparator" w:id="1">
    <w:p w:rsidR="006D14D9" w:rsidRDefault="006D14D9" w:rsidP="0018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4D9" w:rsidRDefault="006D14D9" w:rsidP="00182C19">
      <w:r>
        <w:separator/>
      </w:r>
    </w:p>
  </w:footnote>
  <w:footnote w:type="continuationSeparator" w:id="1">
    <w:p w:rsidR="006D14D9" w:rsidRDefault="006D14D9" w:rsidP="00182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FDD"/>
    <w:rsid w:val="00047A4A"/>
    <w:rsid w:val="00182C19"/>
    <w:rsid w:val="003F656E"/>
    <w:rsid w:val="006502AE"/>
    <w:rsid w:val="006D14D9"/>
    <w:rsid w:val="008511CE"/>
    <w:rsid w:val="008A6D49"/>
    <w:rsid w:val="00982FDD"/>
    <w:rsid w:val="009B2357"/>
    <w:rsid w:val="00AA279C"/>
    <w:rsid w:val="00E87339"/>
    <w:rsid w:val="00F2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82FDD"/>
    <w:pPr>
      <w:tabs>
        <w:tab w:val="left" w:pos="525"/>
        <w:tab w:val="left" w:pos="3045"/>
      </w:tabs>
      <w:spacing w:line="300" w:lineRule="exact"/>
      <w:ind w:firstLineChars="187" w:firstLine="524"/>
      <w:jc w:val="center"/>
    </w:pPr>
    <w:rPr>
      <w:rFonts w:ascii="宋体" w:hAnsi="宋体"/>
      <w:sz w:val="28"/>
      <w:szCs w:val="26"/>
    </w:rPr>
  </w:style>
  <w:style w:type="character" w:customStyle="1" w:styleId="Char">
    <w:name w:val="正文文本缩进 Char"/>
    <w:basedOn w:val="a0"/>
    <w:link w:val="a3"/>
    <w:rsid w:val="00982FDD"/>
    <w:rPr>
      <w:rFonts w:ascii="宋体" w:eastAsia="宋体" w:hAnsi="宋体" w:cs="Times New Roman"/>
      <w:sz w:val="28"/>
      <w:szCs w:val="26"/>
    </w:rPr>
  </w:style>
  <w:style w:type="paragraph" w:styleId="a4">
    <w:name w:val="header"/>
    <w:basedOn w:val="a"/>
    <w:link w:val="Char0"/>
    <w:uiPriority w:val="99"/>
    <w:semiHidden/>
    <w:unhideWhenUsed/>
    <w:rsid w:val="00182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82C1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82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82C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25</cp:revision>
  <dcterms:created xsi:type="dcterms:W3CDTF">2018-07-12T02:03:00Z</dcterms:created>
  <dcterms:modified xsi:type="dcterms:W3CDTF">2018-07-12T02:21:00Z</dcterms:modified>
</cp:coreProperties>
</file>